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701"/>
      </w:tblGrid>
      <w:tr w:rsidR="0065511D" w:rsidRPr="00647C6B" w14:paraId="305D770C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D9CDCBC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1F93FD1" w14:textId="77777777" w:rsidR="0065511D" w:rsidRPr="00D44C4D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/>
              <w:jc w:val="center"/>
              <w:rPr>
                <w:rFonts w:ascii="Arial" w:hAnsi="Arial" w:cs="Arial"/>
                <w:b/>
                <w:spacing w:val="-3"/>
                <w:u w:val="single"/>
                <w:lang w:val="en-US"/>
              </w:rPr>
            </w:pPr>
            <w:r w:rsidRPr="00D44C4D">
              <w:rPr>
                <w:rFonts w:ascii="Arial" w:hAnsi="Arial" w:cs="Arial"/>
                <w:b/>
                <w:spacing w:val="-3"/>
                <w:u w:val="single"/>
                <w:lang w:val="en-US"/>
              </w:rPr>
              <w:t>STANDING ORDERS</w:t>
            </w:r>
          </w:p>
          <w:p w14:paraId="621221F2" w14:textId="77777777" w:rsidR="0065511D" w:rsidRPr="00D44C4D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/>
              <w:jc w:val="center"/>
              <w:rPr>
                <w:rFonts w:ascii="Arial" w:hAnsi="Arial" w:cs="Arial"/>
                <w:b/>
                <w:spacing w:val="-3"/>
                <w:u w:val="single"/>
                <w:lang w:val="en-US"/>
              </w:rPr>
            </w:pPr>
          </w:p>
          <w:p w14:paraId="056E6001" w14:textId="77777777" w:rsidR="0065511D" w:rsidRPr="00D44C4D" w:rsidRDefault="0065511D" w:rsidP="00D44C4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/>
              <w:jc w:val="center"/>
              <w:rPr>
                <w:rFonts w:ascii="Arial" w:hAnsi="Arial" w:cs="Arial"/>
                <w:b/>
                <w:spacing w:val="-3"/>
                <w:u w:val="single"/>
                <w:lang w:val="en-US"/>
              </w:rPr>
            </w:pPr>
            <w:r w:rsidRPr="00D44C4D">
              <w:rPr>
                <w:rFonts w:ascii="Arial" w:hAnsi="Arial" w:cs="Arial"/>
                <w:b/>
                <w:spacing w:val="-3"/>
                <w:u w:val="single"/>
                <w:lang w:val="en-US"/>
              </w:rPr>
              <w:t>SELECT COMMITTEES</w:t>
            </w:r>
          </w:p>
          <w:p w14:paraId="498EBCC6" w14:textId="7665A7EE" w:rsidR="00D44C4D" w:rsidRPr="00647C6B" w:rsidRDefault="00D44C4D" w:rsidP="00D44C4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/>
              <w:jc w:val="center"/>
              <w:rPr>
                <w:rFonts w:ascii="Arial" w:hAnsi="Arial" w:cs="Arial"/>
                <w:spacing w:val="-3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ECD96A" w14:textId="77777777" w:rsidR="0065511D" w:rsidRPr="00647C6B" w:rsidRDefault="0065511D" w:rsidP="00807D23">
            <w:pPr>
              <w:rPr>
                <w:rFonts w:ascii="Arial" w:hAnsi="Arial" w:cs="Arial"/>
                <w:i/>
              </w:rPr>
            </w:pPr>
          </w:p>
        </w:tc>
      </w:tr>
      <w:tr w:rsidR="0065511D" w:rsidRPr="00647C6B" w14:paraId="5B4B7CD7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CACE267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74.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F763121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A Motion for the appointment of a Select Committee shall contain the names of the members proposed to serve on such Committee, and the mover in every case shall be a Member of the Committee.  As far as is possible, the membership of any Select Committee shall include at least one member from each Tikanga; provided that in any particular case the representatives of any Tikanga may agree to waive their right to membership of that Select Committee.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47A32B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Motion for Select Committee to contain names</w:t>
            </w:r>
          </w:p>
        </w:tc>
      </w:tr>
      <w:tr w:rsidR="0065511D" w:rsidRPr="00647C6B" w14:paraId="331DF21A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A01243C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75.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8D813BA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The Motion that a Committee be appointed and the Motion for the appointment of persons to serve on such Committee shall be decided separately.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7978D9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Committee appointment and names separate</w:t>
            </w:r>
          </w:p>
        </w:tc>
      </w:tr>
      <w:tr w:rsidR="0065511D" w:rsidRPr="00647C6B" w14:paraId="2136939D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EDD9E0C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76.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704FA97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Unless otherwise ordered no Select Committee shall consist of less than four or more than nine Members.  In all Select Committees the Quorum shall be three Members unless otherwise ordered.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0E5097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Number and quorum</w:t>
            </w:r>
          </w:p>
        </w:tc>
      </w:tr>
      <w:tr w:rsidR="0065511D" w:rsidRPr="00647C6B" w14:paraId="23AD44EE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5C9B0F2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77.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596159E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The mover for a Select Committee shall convene the first meeting thereof, and the Committee shall elect its own Chairperson previous to the commencement of business.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C84935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Convening and chairing</w:t>
            </w:r>
          </w:p>
        </w:tc>
      </w:tr>
      <w:tr w:rsidR="0065511D" w:rsidRPr="00647C6B" w14:paraId="6F6F004F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93A2DA9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78.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7F68602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 xml:space="preserve">The Motion for appointment of a Select Committee shall name a day on or before which the Committee shall present its Report. </w:t>
            </w:r>
            <w:r w:rsidRPr="00647C6B">
              <w:rPr>
                <w:rFonts w:ascii="Arial" w:hAnsi="Arial" w:cs="Arial"/>
                <w:b/>
                <w:spacing w:val="-3"/>
                <w:lang w:val="en-US"/>
              </w:rPr>
              <w:t xml:space="preserve"> Provided that</w:t>
            </w:r>
            <w:r w:rsidRPr="00647C6B">
              <w:rPr>
                <w:rFonts w:ascii="Arial" w:hAnsi="Arial" w:cs="Arial"/>
                <w:spacing w:val="-3"/>
                <w:lang w:val="en-US"/>
              </w:rPr>
              <w:t xml:space="preserve"> on or before such day the Committee may ask for an extension of the time.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7FDDDC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Day named for report</w:t>
            </w:r>
          </w:p>
        </w:tc>
      </w:tr>
      <w:tr w:rsidR="0065511D" w:rsidRPr="00647C6B" w14:paraId="1A2B0D89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06BCA2B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79.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23783A7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When the Report of a Select Committee has been read no discussion shall take place thereon, but it shall be laid upon the table.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261B3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Report once read to lie on table</w:t>
            </w:r>
          </w:p>
        </w:tc>
      </w:tr>
      <w:tr w:rsidR="0065511D" w:rsidRPr="00647C6B" w14:paraId="12925E67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0B2FDD7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80.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DC0D601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Every Report of a Select Committee shall be signed by the Chairperson or by some other Member thereof acting in the Chairperson's behalf.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DEC759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Report to be signed</w:t>
            </w:r>
          </w:p>
        </w:tc>
      </w:tr>
      <w:tr w:rsidR="0065511D" w:rsidRPr="00647C6B" w14:paraId="63B683EC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43C4A52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81.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7FBE867" w14:textId="77777777" w:rsidR="0065511D" w:rsidRPr="00647C6B" w:rsidRDefault="0065511D" w:rsidP="0065511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Notice shall be given of any Motion that the Report be printed, or that action arising out of the Report be taken.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0FB599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Motion required for action</w:t>
            </w:r>
          </w:p>
        </w:tc>
      </w:tr>
      <w:tr w:rsidR="0065511D" w:rsidRPr="00647C6B" w14:paraId="4F0D88AD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BEFF0AA" w14:textId="77777777" w:rsidR="0065511D" w:rsidRPr="00647C6B" w:rsidRDefault="0065511D" w:rsidP="00807D23">
            <w:pPr>
              <w:rPr>
                <w:rFonts w:ascii="Arial" w:hAnsi="Arial" w:cs="Arial"/>
                <w:b/>
                <w:u w:val="single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>82.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EF0943A" w14:textId="77777777" w:rsidR="0065511D" w:rsidRPr="00647C6B" w:rsidRDefault="0065511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lang w:val="en-US"/>
              </w:rPr>
              <w:t xml:space="preserve">It shall be competent to Synod / </w:t>
            </w:r>
            <w:proofErr w:type="spellStart"/>
            <w:r w:rsidRPr="00647C6B">
              <w:rPr>
                <w:rFonts w:ascii="Arial" w:hAnsi="Arial" w:cs="Arial"/>
                <w:spacing w:val="-3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pacing w:val="-3"/>
                <w:lang w:val="en-US"/>
              </w:rPr>
              <w:t>Hīnota</w:t>
            </w:r>
            <w:proofErr w:type="spellEnd"/>
            <w:r w:rsidRPr="00647C6B">
              <w:rPr>
                <w:rFonts w:ascii="Arial" w:hAnsi="Arial" w:cs="Arial"/>
                <w:spacing w:val="-3"/>
                <w:lang w:val="en-US"/>
              </w:rPr>
              <w:t xml:space="preserve"> by Resolution to direct that a Report be referred back for further consideration by the Committee presenting the same.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73799F" w14:textId="77777777" w:rsidR="0065511D" w:rsidRPr="00F37FBD" w:rsidRDefault="0065511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 xml:space="preserve">Synod / </w:t>
            </w:r>
            <w:proofErr w:type="spellStart"/>
            <w:r w:rsidRPr="00F37FBD">
              <w:rPr>
                <w:rFonts w:ascii="Arial" w:hAnsi="Arial" w:cs="Arial"/>
                <w:i/>
                <w:sz w:val="18"/>
                <w:szCs w:val="18"/>
              </w:rPr>
              <w:t>te</w:t>
            </w:r>
            <w:proofErr w:type="spellEnd"/>
            <w:r w:rsidRPr="00F37FB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37FBD">
              <w:rPr>
                <w:rFonts w:ascii="Arial" w:hAnsi="Arial" w:cs="Arial"/>
                <w:i/>
                <w:sz w:val="18"/>
                <w:szCs w:val="18"/>
              </w:rPr>
              <w:t>Hīnota</w:t>
            </w:r>
            <w:proofErr w:type="spellEnd"/>
            <w:r w:rsidRPr="00F37FBD">
              <w:rPr>
                <w:rFonts w:ascii="Arial" w:hAnsi="Arial" w:cs="Arial"/>
                <w:i/>
                <w:sz w:val="18"/>
                <w:szCs w:val="18"/>
              </w:rPr>
              <w:t xml:space="preserve"> may move for referral</w:t>
            </w:r>
          </w:p>
        </w:tc>
      </w:tr>
    </w:tbl>
    <w:p w14:paraId="55412C5D" w14:textId="77777777" w:rsidR="00D415B9" w:rsidRDefault="00D415B9"/>
    <w:sectPr w:rsidR="00D415B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D1BF2" w14:textId="77777777" w:rsidR="0065511D" w:rsidRDefault="0065511D" w:rsidP="0065511D">
      <w:pPr>
        <w:spacing w:after="0" w:line="240" w:lineRule="auto"/>
      </w:pPr>
      <w:r>
        <w:separator/>
      </w:r>
    </w:p>
  </w:endnote>
  <w:endnote w:type="continuationSeparator" w:id="0">
    <w:p w14:paraId="68FE94CC" w14:textId="77777777" w:rsidR="0065511D" w:rsidRDefault="0065511D" w:rsidP="0065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29EED" w14:textId="77777777" w:rsidR="0065511D" w:rsidRDefault="0065511D" w:rsidP="00D44C4D">
    <w:pPr>
      <w:pStyle w:val="Footer"/>
      <w:numPr>
        <w:ilvl w:val="0"/>
        <w:numId w:val="1"/>
      </w:numPr>
      <w:tabs>
        <w:tab w:val="clear" w:pos="4513"/>
      </w:tabs>
      <w:ind w:left="4678" w:hanging="218"/>
    </w:pPr>
    <w:r>
      <w:rPr>
        <w:rFonts w:ascii="Times New Roman" w:hAnsi="Times New Roman" w:cs="Times New Roman"/>
        <w:sz w:val="20"/>
        <w:szCs w:val="20"/>
      </w:rPr>
      <w:t>S. 16 -</w:t>
    </w:r>
    <w:r>
      <w:rPr>
        <w:rFonts w:ascii="Times New Roman" w:hAnsi="Times New Roman" w:cs="Times New Roman"/>
        <w:sz w:val="20"/>
        <w:szCs w:val="20"/>
      </w:rP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C53F" w14:textId="77777777" w:rsidR="0065511D" w:rsidRDefault="0065511D" w:rsidP="0065511D">
      <w:pPr>
        <w:spacing w:after="0" w:line="240" w:lineRule="auto"/>
      </w:pPr>
      <w:r>
        <w:separator/>
      </w:r>
    </w:p>
  </w:footnote>
  <w:footnote w:type="continuationSeparator" w:id="0">
    <w:p w14:paraId="4132E830" w14:textId="77777777" w:rsidR="0065511D" w:rsidRDefault="0065511D" w:rsidP="0065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63D5D" w14:textId="77777777" w:rsidR="0065511D" w:rsidRPr="0065511D" w:rsidRDefault="0065511D" w:rsidP="0065511D">
    <w:pPr>
      <w:pStyle w:val="Header"/>
      <w:tabs>
        <w:tab w:val="clear" w:pos="4513"/>
        <w:tab w:val="clear" w:pos="9026"/>
        <w:tab w:val="right" w:pos="850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>STANDING ORDERS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32F01"/>
    <w:multiLevelType w:val="hybridMultilevel"/>
    <w:tmpl w:val="250ED556"/>
    <w:lvl w:ilvl="0" w:tplc="2ACC437A">
      <w:start w:val="23"/>
      <w:numFmt w:val="bullet"/>
      <w:lvlText w:val="-"/>
      <w:lvlJc w:val="left"/>
      <w:pPr>
        <w:ind w:left="484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1D"/>
    <w:rsid w:val="0065511D"/>
    <w:rsid w:val="00BF5C14"/>
    <w:rsid w:val="00D415B9"/>
    <w:rsid w:val="00D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E89F"/>
  <w15:chartTrackingRefBased/>
  <w15:docId w15:val="{48DAFEB5-5F20-4D14-8F2E-24404BA8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1D"/>
  </w:style>
  <w:style w:type="paragraph" w:styleId="Footer">
    <w:name w:val="footer"/>
    <w:basedOn w:val="Normal"/>
    <w:link w:val="FooterChar"/>
    <w:uiPriority w:val="99"/>
    <w:unhideWhenUsed/>
    <w:rsid w:val="00655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D7722-827B-473C-B661-6104A4B16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DEEB-EB50-4D01-A728-A6D09C14EF4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F4687A-F06E-43D1-8CF6-27AA973E3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dcterms:created xsi:type="dcterms:W3CDTF">2014-08-29T01:12:00Z</dcterms:created>
  <dcterms:modified xsi:type="dcterms:W3CDTF">2014-08-29T01:12:00Z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